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8B7B4" w14:textId="77777777" w:rsidR="009B0C14" w:rsidRPr="00436234" w:rsidRDefault="009B0C14" w:rsidP="009B0C14">
      <w:pPr>
        <w:shd w:val="clear" w:color="auto" w:fill="FBD4B4"/>
        <w:bidi/>
        <w:spacing w:after="0" w:line="240" w:lineRule="auto"/>
        <w:jc w:val="center"/>
        <w:rPr>
          <w:rFonts w:ascii="Calibri" w:eastAsia="Times New Roman" w:hAnsi="Calibri" w:cs="B Nazanin"/>
          <w:b/>
          <w:bCs/>
          <w:noProof/>
          <w:color w:val="000000"/>
          <w:sz w:val="32"/>
          <w:szCs w:val="32"/>
          <w:rtl/>
          <w:lang w:bidi="fa-IR"/>
        </w:rPr>
      </w:pPr>
      <w:r w:rsidRPr="00436234">
        <w:rPr>
          <w:rFonts w:ascii="Calibri" w:eastAsia="Times New Roman" w:hAnsi="Calibri" w:cs="B Nazanin"/>
          <w:b/>
          <w:bCs/>
          <w:noProof/>
          <w:color w:val="000000"/>
          <w:sz w:val="32"/>
          <w:szCs w:val="32"/>
          <w:rtl/>
          <w:lang w:bidi="fa-IR"/>
        </w:rPr>
        <w:t>شناسنامه پروژه ذیل طرح پیشران پیشنهادی</w:t>
      </w:r>
    </w:p>
    <w:p w14:paraId="5DA8B7B5" w14:textId="77777777" w:rsidR="009B0C14" w:rsidRPr="00436234" w:rsidRDefault="009B0C14" w:rsidP="009B0C14">
      <w:pPr>
        <w:bidi/>
        <w:spacing w:after="0" w:line="240" w:lineRule="auto"/>
        <w:rPr>
          <w:rFonts w:ascii="Calibri" w:eastAsia="Times New Roman" w:hAnsi="Calibri" w:cs="B Nazanin"/>
          <w:noProof/>
          <w:color w:val="000000"/>
          <w:sz w:val="28"/>
          <w:szCs w:val="28"/>
          <w:rtl/>
          <w:lang w:bidi="fa-IR"/>
        </w:rPr>
      </w:pPr>
    </w:p>
    <w:p w14:paraId="5DA8B7B6" w14:textId="77777777" w:rsidR="009B0C14" w:rsidRPr="00436234" w:rsidRDefault="009B0C14" w:rsidP="009B0C14">
      <w:pPr>
        <w:shd w:val="clear" w:color="auto" w:fill="C6D9F1"/>
        <w:bidi/>
        <w:spacing w:after="0" w:line="240" w:lineRule="auto"/>
        <w:rPr>
          <w:rFonts w:ascii="Calibri" w:eastAsia="Times New Roman" w:hAnsi="Calibri" w:cs="B Nazanin"/>
          <w:noProof/>
          <w:color w:val="000000"/>
          <w:sz w:val="28"/>
          <w:szCs w:val="28"/>
          <w:rtl/>
          <w:lang w:bidi="fa-IR"/>
        </w:rPr>
      </w:pPr>
      <w:r w:rsidRPr="00436234">
        <w:rPr>
          <w:rFonts w:ascii="Calibri" w:eastAsia="Times New Roman" w:hAnsi="Calibri" w:cs="B Nazanin"/>
          <w:noProof/>
          <w:color w:val="000000"/>
          <w:sz w:val="28"/>
          <w:szCs w:val="28"/>
          <w:rtl/>
          <w:lang w:bidi="fa-IR"/>
        </w:rPr>
        <w:t>کلیات پروژه:</w:t>
      </w:r>
    </w:p>
    <w:p w14:paraId="5DA8B7B7" w14:textId="77777777" w:rsidR="009B0C14" w:rsidRPr="00436234" w:rsidRDefault="009B0C14" w:rsidP="009B0C14">
      <w:pPr>
        <w:bidi/>
        <w:spacing w:after="0" w:line="240" w:lineRule="auto"/>
        <w:rPr>
          <w:rFonts w:ascii="Calibri" w:eastAsia="Calibri" w:hAnsi="Calibri" w:cs="B Nazanin"/>
          <w:noProof/>
          <w:sz w:val="10"/>
          <w:szCs w:val="10"/>
          <w:rtl/>
          <w:lang w:bidi="fa-IR"/>
        </w:rPr>
      </w:pPr>
    </w:p>
    <w:p w14:paraId="5DA8B7B8" w14:textId="77777777" w:rsidR="009B0C14" w:rsidRPr="00436234" w:rsidRDefault="009B0C14" w:rsidP="009B0C14">
      <w:pPr>
        <w:numPr>
          <w:ilvl w:val="0"/>
          <w:numId w:val="1"/>
        </w:numPr>
        <w:bidi/>
        <w:spacing w:after="0" w:line="240" w:lineRule="auto"/>
        <w:contextualSpacing/>
        <w:rPr>
          <w:rFonts w:ascii="Calibri" w:eastAsia="Times New Roman" w:hAnsi="Calibri" w:cs="B Nazanin"/>
          <w:noProof/>
          <w:color w:val="000000"/>
          <w:sz w:val="28"/>
          <w:szCs w:val="28"/>
          <w:lang w:bidi="fa-IR"/>
        </w:rPr>
      </w:pPr>
      <w:r w:rsidRPr="00436234">
        <w:rPr>
          <w:rFonts w:ascii="Calibri" w:eastAsia="Times New Roman" w:hAnsi="Calibri" w:cs="B Nazanin"/>
          <w:noProof/>
          <w:color w:val="000000"/>
          <w:sz w:val="28"/>
          <w:szCs w:val="28"/>
          <w:rtl/>
          <w:lang w:bidi="fa-IR"/>
        </w:rPr>
        <w:t>عنوان پروژه</w:t>
      </w:r>
    </w:p>
    <w:p w14:paraId="5DA8B7B9" w14:textId="77777777" w:rsidR="009B0C14" w:rsidRPr="00436234" w:rsidRDefault="009B0C14" w:rsidP="009B0C14">
      <w:pPr>
        <w:numPr>
          <w:ilvl w:val="0"/>
          <w:numId w:val="1"/>
        </w:numPr>
        <w:bidi/>
        <w:spacing w:after="0" w:line="240" w:lineRule="auto"/>
        <w:contextualSpacing/>
        <w:rPr>
          <w:rFonts w:ascii="Calibri" w:eastAsia="Times New Roman" w:hAnsi="Calibri" w:cs="B Nazanin"/>
          <w:noProof/>
          <w:color w:val="000000"/>
          <w:sz w:val="28"/>
          <w:szCs w:val="28"/>
          <w:lang w:bidi="fa-IR"/>
        </w:rPr>
      </w:pPr>
      <w:r w:rsidRPr="00436234">
        <w:rPr>
          <w:rFonts w:ascii="Calibri" w:eastAsia="Times New Roman" w:hAnsi="Calibri" w:cs="B Nazanin"/>
          <w:noProof/>
          <w:color w:val="000000"/>
          <w:sz w:val="28"/>
          <w:szCs w:val="28"/>
          <w:rtl/>
          <w:lang w:bidi="fa-IR"/>
        </w:rPr>
        <w:t>اهداف کمی پروژه</w:t>
      </w:r>
    </w:p>
    <w:p w14:paraId="5DA8B7BA" w14:textId="77777777" w:rsidR="009B0C14" w:rsidRPr="00436234" w:rsidRDefault="009B0C14" w:rsidP="009B0C14">
      <w:pPr>
        <w:numPr>
          <w:ilvl w:val="0"/>
          <w:numId w:val="1"/>
        </w:numPr>
        <w:bidi/>
        <w:spacing w:after="0" w:line="240" w:lineRule="auto"/>
        <w:contextualSpacing/>
        <w:rPr>
          <w:rFonts w:ascii="Calibri" w:eastAsia="Times New Roman" w:hAnsi="Calibri" w:cs="B Nazanin"/>
          <w:noProof/>
          <w:color w:val="000000"/>
          <w:sz w:val="28"/>
          <w:szCs w:val="28"/>
          <w:rtl/>
          <w:lang w:bidi="fa-IR"/>
        </w:rPr>
      </w:pPr>
      <w:r w:rsidRPr="00436234">
        <w:rPr>
          <w:rFonts w:ascii="Calibri" w:eastAsia="Times New Roman" w:hAnsi="Calibri" w:cs="B Nazanin"/>
          <w:noProof/>
          <w:color w:val="000000"/>
          <w:sz w:val="28"/>
          <w:szCs w:val="28"/>
          <w:rtl/>
          <w:lang w:bidi="fa-IR"/>
        </w:rPr>
        <w:t>موقعیت جغرافیایی پروژه (حسب مورد ارائه نقشه)</w:t>
      </w:r>
    </w:p>
    <w:p w14:paraId="5DA8B7BB" w14:textId="77777777" w:rsidR="009B0C14" w:rsidRPr="00436234" w:rsidRDefault="009B0C14" w:rsidP="009B0C14">
      <w:pPr>
        <w:numPr>
          <w:ilvl w:val="0"/>
          <w:numId w:val="1"/>
        </w:numPr>
        <w:bidi/>
        <w:spacing w:after="0" w:line="240" w:lineRule="auto"/>
        <w:contextualSpacing/>
        <w:rPr>
          <w:rFonts w:ascii="Calibri" w:eastAsia="Times New Roman" w:hAnsi="Calibri" w:cs="B Nazanin"/>
          <w:noProof/>
          <w:color w:val="000000"/>
          <w:sz w:val="28"/>
          <w:szCs w:val="28"/>
          <w:lang w:bidi="fa-IR"/>
        </w:rPr>
      </w:pPr>
      <w:r w:rsidRPr="00436234">
        <w:rPr>
          <w:rFonts w:ascii="Calibri" w:eastAsia="Times New Roman" w:hAnsi="Calibri" w:cs="B Nazanin"/>
          <w:noProof/>
          <w:color w:val="000000"/>
          <w:sz w:val="28"/>
          <w:szCs w:val="28"/>
          <w:rtl/>
          <w:lang w:bidi="fa-IR"/>
        </w:rPr>
        <w:t>زمانبندی اجرای پروژه (شامل فاز مطالعات طرح، عملیات اجرایی و دوره بهره برداری)</w:t>
      </w:r>
    </w:p>
    <w:p w14:paraId="5DA8B7BC" w14:textId="77777777" w:rsidR="009B0C14" w:rsidRPr="00685788" w:rsidRDefault="009B0C14" w:rsidP="00685788">
      <w:pPr>
        <w:numPr>
          <w:ilvl w:val="0"/>
          <w:numId w:val="1"/>
        </w:numPr>
        <w:bidi/>
        <w:spacing w:after="0" w:line="240" w:lineRule="auto"/>
        <w:contextualSpacing/>
        <w:rPr>
          <w:rFonts w:ascii="Calibri" w:eastAsia="Times New Roman" w:hAnsi="Calibri" w:cs="B Nazanin"/>
          <w:noProof/>
          <w:color w:val="000000"/>
          <w:sz w:val="28"/>
          <w:szCs w:val="28"/>
          <w:lang w:bidi="fa-IR"/>
        </w:rPr>
      </w:pPr>
      <w:r w:rsidRPr="00436234">
        <w:rPr>
          <w:rFonts w:ascii="Calibri" w:eastAsia="Times New Roman" w:hAnsi="Calibri" w:cs="B Nazanin"/>
          <w:noProof/>
          <w:color w:val="000000"/>
          <w:sz w:val="28"/>
          <w:szCs w:val="28"/>
          <w:rtl/>
          <w:lang w:bidi="fa-IR"/>
        </w:rPr>
        <w:t>پیشرفت فیزیکی/ مالی پروژه تا کنون (درصد)</w:t>
      </w:r>
    </w:p>
    <w:p w14:paraId="5DA8B7BD" w14:textId="77777777" w:rsidR="009B0C14" w:rsidRPr="00436234" w:rsidRDefault="009B0C14" w:rsidP="009B0C14">
      <w:pPr>
        <w:bidi/>
        <w:spacing w:after="0" w:line="240" w:lineRule="auto"/>
        <w:rPr>
          <w:rFonts w:ascii="Calibri" w:eastAsia="Calibri" w:hAnsi="Calibri" w:cs="B Nazanin"/>
          <w:noProof/>
          <w:rtl/>
          <w:lang w:bidi="fa-IR"/>
        </w:rPr>
      </w:pPr>
    </w:p>
    <w:p w14:paraId="5DA8B7BE" w14:textId="77777777" w:rsidR="009B0C14" w:rsidRPr="00436234" w:rsidRDefault="009B0C14" w:rsidP="009B0C14">
      <w:pPr>
        <w:shd w:val="clear" w:color="auto" w:fill="B8CCE4"/>
        <w:bidi/>
        <w:spacing w:after="0" w:line="240" w:lineRule="auto"/>
        <w:rPr>
          <w:rFonts w:ascii="Calibri" w:eastAsia="Calibri" w:hAnsi="Calibri" w:cs="B Nazanin"/>
          <w:noProof/>
          <w:sz w:val="28"/>
          <w:szCs w:val="28"/>
          <w:rtl/>
          <w:lang w:bidi="fa-IR"/>
        </w:rPr>
      </w:pPr>
      <w:r w:rsidRPr="00436234">
        <w:rPr>
          <w:rFonts w:ascii="Calibri" w:eastAsia="Calibri" w:hAnsi="Calibri" w:cs="B Nazanin"/>
          <w:noProof/>
          <w:sz w:val="28"/>
          <w:szCs w:val="28"/>
          <w:rtl/>
          <w:lang w:bidi="fa-IR"/>
        </w:rPr>
        <w:t xml:space="preserve">نوع مالکیت </w:t>
      </w:r>
      <w:r w:rsidRPr="00436234">
        <w:rPr>
          <w:rFonts w:ascii="Calibri" w:eastAsia="Times New Roman" w:hAnsi="Calibri" w:cs="B Nazanin"/>
          <w:noProof/>
          <w:color w:val="000000"/>
          <w:sz w:val="28"/>
          <w:szCs w:val="28"/>
          <w:rtl/>
          <w:lang w:bidi="fa-IR"/>
        </w:rPr>
        <w:t>پروژه</w:t>
      </w:r>
      <w:r w:rsidRPr="00436234">
        <w:rPr>
          <w:rFonts w:ascii="Calibri" w:eastAsia="Calibri" w:hAnsi="Calibri" w:cs="B Nazanin"/>
          <w:noProof/>
          <w:sz w:val="28"/>
          <w:szCs w:val="28"/>
          <w:rtl/>
          <w:lang w:bidi="fa-IR"/>
        </w:rPr>
        <w:t>:</w:t>
      </w:r>
    </w:p>
    <w:p w14:paraId="5DA8B7BF" w14:textId="77777777" w:rsidR="009B0C14" w:rsidRPr="00436234" w:rsidRDefault="009B0C14" w:rsidP="009B0C14">
      <w:pPr>
        <w:bidi/>
        <w:spacing w:after="0" w:line="240" w:lineRule="auto"/>
        <w:rPr>
          <w:rFonts w:ascii="Calibri" w:eastAsia="Calibri" w:hAnsi="Calibri" w:cs="B Nazanin"/>
          <w:noProof/>
          <w:sz w:val="10"/>
          <w:szCs w:val="10"/>
          <w:rtl/>
          <w:lang w:bidi="fa-IR"/>
        </w:rPr>
      </w:pPr>
    </w:p>
    <w:tbl>
      <w:tblPr>
        <w:tblStyle w:val="TableGrid1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693"/>
        <w:gridCol w:w="2275"/>
      </w:tblGrid>
      <w:tr w:rsidR="009B0C14" w:rsidRPr="00436234" w14:paraId="5DA8B7C2" w14:textId="77777777" w:rsidTr="000E3F04">
        <w:trPr>
          <w:jc w:val="center"/>
        </w:trPr>
        <w:tc>
          <w:tcPr>
            <w:tcW w:w="2693" w:type="dxa"/>
            <w:vAlign w:val="center"/>
          </w:tcPr>
          <w:p w14:paraId="5DA8B7C0" w14:textId="77777777" w:rsidR="009B0C14" w:rsidRPr="00436234" w:rsidRDefault="009B0C14" w:rsidP="000E3F04">
            <w:pPr>
              <w:jc w:val="center"/>
              <w:rPr>
                <w:rFonts w:ascii="Calibri" w:eastAsia="Calibri" w:hAnsi="Calibri" w:cs="B Nazanin"/>
                <w:noProof/>
                <w:sz w:val="24"/>
                <w:szCs w:val="24"/>
                <w:rtl/>
              </w:rPr>
            </w:pPr>
            <w:r w:rsidRPr="00436234">
              <w:rPr>
                <w:rFonts w:ascii="Calibri" w:eastAsia="Calibri" w:hAnsi="Calibri" w:cs="B Nazanin"/>
                <w:noProof/>
                <w:sz w:val="24"/>
                <w:szCs w:val="24"/>
                <w:rtl/>
              </w:rPr>
              <w:t>نوع مالکیت</w:t>
            </w:r>
          </w:p>
        </w:tc>
        <w:tc>
          <w:tcPr>
            <w:tcW w:w="2275" w:type="dxa"/>
          </w:tcPr>
          <w:p w14:paraId="5DA8B7C1" w14:textId="77777777" w:rsidR="009B0C14" w:rsidRPr="00436234" w:rsidRDefault="009B0C14" w:rsidP="000E3F04">
            <w:pPr>
              <w:jc w:val="center"/>
              <w:rPr>
                <w:rFonts w:ascii="Calibri" w:eastAsia="Calibri" w:hAnsi="Calibri" w:cs="B Nazanin"/>
                <w:noProof/>
                <w:sz w:val="24"/>
                <w:szCs w:val="24"/>
                <w:rtl/>
              </w:rPr>
            </w:pPr>
            <w:r w:rsidRPr="00436234">
              <w:rPr>
                <w:rFonts w:ascii="Calibri" w:eastAsia="Calibri" w:hAnsi="Calibri" w:cs="B Nazanin"/>
                <w:noProof/>
                <w:sz w:val="24"/>
                <w:szCs w:val="24"/>
                <w:rtl/>
              </w:rPr>
              <w:t>سهم از مالکیت (درصد)</w:t>
            </w:r>
          </w:p>
        </w:tc>
      </w:tr>
      <w:tr w:rsidR="009B0C14" w:rsidRPr="00436234" w14:paraId="5DA8B7C5" w14:textId="77777777" w:rsidTr="000E3F04">
        <w:trPr>
          <w:jc w:val="center"/>
        </w:trPr>
        <w:tc>
          <w:tcPr>
            <w:tcW w:w="2693" w:type="dxa"/>
            <w:vAlign w:val="center"/>
          </w:tcPr>
          <w:p w14:paraId="5DA8B7C3" w14:textId="77777777" w:rsidR="009B0C14" w:rsidRPr="00436234" w:rsidRDefault="009B0C14" w:rsidP="000E3F04">
            <w:pPr>
              <w:jc w:val="right"/>
              <w:rPr>
                <w:rFonts w:ascii="Calibri" w:eastAsia="Calibri" w:hAnsi="Calibri" w:cs="B Nazanin"/>
                <w:noProof/>
                <w:sz w:val="24"/>
                <w:szCs w:val="24"/>
                <w:rtl/>
              </w:rPr>
            </w:pPr>
            <w:r w:rsidRPr="00436234">
              <w:rPr>
                <w:rFonts w:ascii="Calibri" w:eastAsia="Calibri" w:hAnsi="Calibri" w:cs="B Nazanin"/>
                <w:noProof/>
                <w:sz w:val="24"/>
                <w:szCs w:val="24"/>
                <w:rtl/>
              </w:rPr>
              <w:t>خصوصی</w:t>
            </w:r>
          </w:p>
        </w:tc>
        <w:tc>
          <w:tcPr>
            <w:tcW w:w="2275" w:type="dxa"/>
          </w:tcPr>
          <w:p w14:paraId="5DA8B7C4" w14:textId="77777777" w:rsidR="009B0C14" w:rsidRPr="00436234" w:rsidRDefault="009B0C14" w:rsidP="000E3F04">
            <w:pPr>
              <w:rPr>
                <w:rFonts w:ascii="Calibri" w:eastAsia="Calibri" w:hAnsi="Calibri" w:cs="B Nazanin"/>
                <w:noProof/>
                <w:sz w:val="24"/>
                <w:szCs w:val="24"/>
                <w:rtl/>
              </w:rPr>
            </w:pPr>
          </w:p>
        </w:tc>
      </w:tr>
      <w:tr w:rsidR="009B0C14" w:rsidRPr="00436234" w14:paraId="5DA8B7C8" w14:textId="77777777" w:rsidTr="000E3F04">
        <w:trPr>
          <w:jc w:val="center"/>
        </w:trPr>
        <w:tc>
          <w:tcPr>
            <w:tcW w:w="2693" w:type="dxa"/>
            <w:vAlign w:val="center"/>
          </w:tcPr>
          <w:p w14:paraId="5DA8B7C6" w14:textId="77777777" w:rsidR="009B0C14" w:rsidRPr="00436234" w:rsidRDefault="009B0C14" w:rsidP="000E3F04">
            <w:pPr>
              <w:jc w:val="right"/>
              <w:rPr>
                <w:rFonts w:ascii="Calibri" w:eastAsia="Calibri" w:hAnsi="Calibri" w:cs="B Nazanin"/>
                <w:noProof/>
                <w:sz w:val="24"/>
                <w:szCs w:val="24"/>
                <w:rtl/>
              </w:rPr>
            </w:pPr>
            <w:r w:rsidRPr="00436234">
              <w:rPr>
                <w:rFonts w:ascii="Calibri" w:eastAsia="Calibri" w:hAnsi="Calibri" w:cs="B Nazanin"/>
                <w:noProof/>
                <w:sz w:val="24"/>
                <w:szCs w:val="24"/>
                <w:rtl/>
              </w:rPr>
              <w:t>عمومی غیردولتی</w:t>
            </w:r>
          </w:p>
        </w:tc>
        <w:tc>
          <w:tcPr>
            <w:tcW w:w="2275" w:type="dxa"/>
          </w:tcPr>
          <w:p w14:paraId="5DA8B7C7" w14:textId="77777777" w:rsidR="009B0C14" w:rsidRPr="00436234" w:rsidRDefault="009B0C14" w:rsidP="000E3F04">
            <w:pPr>
              <w:rPr>
                <w:rFonts w:ascii="Calibri" w:eastAsia="Calibri" w:hAnsi="Calibri" w:cs="B Nazanin"/>
                <w:noProof/>
                <w:sz w:val="24"/>
                <w:szCs w:val="24"/>
                <w:rtl/>
              </w:rPr>
            </w:pPr>
          </w:p>
        </w:tc>
      </w:tr>
      <w:tr w:rsidR="009B0C14" w:rsidRPr="00436234" w14:paraId="5DA8B7CB" w14:textId="77777777" w:rsidTr="000E3F04">
        <w:trPr>
          <w:jc w:val="center"/>
        </w:trPr>
        <w:tc>
          <w:tcPr>
            <w:tcW w:w="2693" w:type="dxa"/>
            <w:vAlign w:val="center"/>
          </w:tcPr>
          <w:p w14:paraId="5DA8B7C9" w14:textId="77777777" w:rsidR="009B0C14" w:rsidRPr="00436234" w:rsidRDefault="009B0C14" w:rsidP="000E3F04">
            <w:pPr>
              <w:jc w:val="right"/>
              <w:rPr>
                <w:rFonts w:ascii="Calibri" w:eastAsia="Calibri" w:hAnsi="Calibri" w:cs="B Nazanin"/>
                <w:noProof/>
                <w:sz w:val="24"/>
                <w:szCs w:val="24"/>
                <w:rtl/>
              </w:rPr>
            </w:pPr>
            <w:r w:rsidRPr="00436234">
              <w:rPr>
                <w:rFonts w:ascii="Calibri" w:eastAsia="Calibri" w:hAnsi="Calibri" w:cs="B Nazanin"/>
                <w:noProof/>
                <w:sz w:val="24"/>
                <w:szCs w:val="24"/>
                <w:rtl/>
              </w:rPr>
              <w:t>تعاونی</w:t>
            </w:r>
          </w:p>
        </w:tc>
        <w:tc>
          <w:tcPr>
            <w:tcW w:w="2275" w:type="dxa"/>
          </w:tcPr>
          <w:p w14:paraId="5DA8B7CA" w14:textId="77777777" w:rsidR="009B0C14" w:rsidRPr="00436234" w:rsidRDefault="009B0C14" w:rsidP="000E3F04">
            <w:pPr>
              <w:rPr>
                <w:rFonts w:ascii="Calibri" w:eastAsia="Calibri" w:hAnsi="Calibri" w:cs="B Nazanin"/>
                <w:noProof/>
                <w:sz w:val="24"/>
                <w:szCs w:val="24"/>
                <w:rtl/>
              </w:rPr>
            </w:pPr>
          </w:p>
        </w:tc>
      </w:tr>
    </w:tbl>
    <w:p w14:paraId="5DA8B7CC" w14:textId="77777777" w:rsidR="009B0C14" w:rsidRPr="00436234" w:rsidRDefault="009B0C14" w:rsidP="009B0C14">
      <w:pPr>
        <w:bidi/>
        <w:spacing w:after="0" w:line="240" w:lineRule="auto"/>
        <w:rPr>
          <w:rFonts w:ascii="Calibri" w:eastAsia="Calibri" w:hAnsi="Calibri" w:cs="B Nazanin"/>
          <w:noProof/>
          <w:sz w:val="10"/>
          <w:szCs w:val="10"/>
          <w:rtl/>
          <w:lang w:bidi="fa-IR"/>
        </w:rPr>
      </w:pPr>
    </w:p>
    <w:p w14:paraId="5DA8B7CD" w14:textId="77777777" w:rsidR="009B0C14" w:rsidRDefault="009B0C14" w:rsidP="009B0C14">
      <w:pPr>
        <w:bidi/>
        <w:spacing w:after="0" w:line="240" w:lineRule="auto"/>
        <w:rPr>
          <w:rFonts w:ascii="Calibri" w:eastAsia="Calibri" w:hAnsi="Calibri" w:cs="B Nazanin"/>
          <w:noProof/>
          <w:sz w:val="24"/>
          <w:szCs w:val="24"/>
          <w:rtl/>
          <w:lang w:bidi="fa-IR"/>
        </w:rPr>
      </w:pPr>
      <w:r>
        <w:rPr>
          <w:rFonts w:ascii="Calibri" w:eastAsia="Calibri" w:hAnsi="Calibri" w:cs="B Nazanin" w:hint="cs"/>
          <w:noProof/>
          <w:sz w:val="24"/>
          <w:szCs w:val="24"/>
          <w:rtl/>
          <w:lang w:bidi="fa-IR"/>
        </w:rPr>
        <w:t>تذکر</w:t>
      </w:r>
      <w:r w:rsidRPr="009B0C14">
        <w:rPr>
          <w:rFonts w:ascii="Calibri" w:eastAsia="Calibri" w:hAnsi="Calibri" w:cs="B Nazanin" w:hint="cs"/>
          <w:noProof/>
          <w:sz w:val="24"/>
          <w:szCs w:val="24"/>
          <w:rtl/>
          <w:lang w:bidi="fa-IR"/>
        </w:rPr>
        <w:t>: پرو</w:t>
      </w:r>
      <w:r>
        <w:rPr>
          <w:rFonts w:ascii="Calibri" w:eastAsia="Calibri" w:hAnsi="Calibri" w:cs="B Nazanin" w:hint="cs"/>
          <w:noProof/>
          <w:sz w:val="24"/>
          <w:szCs w:val="24"/>
          <w:rtl/>
          <w:lang w:bidi="fa-IR"/>
        </w:rPr>
        <w:t>ژ</w:t>
      </w:r>
      <w:r w:rsidRPr="009B0C14">
        <w:rPr>
          <w:rFonts w:ascii="Calibri" w:eastAsia="Calibri" w:hAnsi="Calibri" w:cs="B Nazanin" w:hint="cs"/>
          <w:noProof/>
          <w:sz w:val="24"/>
          <w:szCs w:val="24"/>
          <w:rtl/>
          <w:lang w:bidi="fa-IR"/>
        </w:rPr>
        <w:t>ه های دولتی در این چارچوب قرار نمی گیرد.</w:t>
      </w:r>
    </w:p>
    <w:p w14:paraId="5DA8B7CE" w14:textId="77777777" w:rsidR="009B0C14" w:rsidRPr="009B0C14" w:rsidRDefault="009B0C14" w:rsidP="009B0C14">
      <w:pPr>
        <w:bidi/>
        <w:spacing w:after="0" w:line="240" w:lineRule="auto"/>
        <w:rPr>
          <w:rFonts w:ascii="Calibri" w:eastAsia="Calibri" w:hAnsi="Calibri" w:cs="B Nazanin"/>
          <w:noProof/>
          <w:sz w:val="24"/>
          <w:szCs w:val="24"/>
          <w:rtl/>
          <w:lang w:bidi="fa-IR"/>
        </w:rPr>
      </w:pPr>
    </w:p>
    <w:p w14:paraId="5DA8B7CF" w14:textId="77777777" w:rsidR="009B0C14" w:rsidRPr="00436234" w:rsidRDefault="00685788" w:rsidP="00685788">
      <w:pPr>
        <w:shd w:val="clear" w:color="auto" w:fill="B8CCE4"/>
        <w:bidi/>
        <w:spacing w:after="0" w:line="240" w:lineRule="auto"/>
        <w:rPr>
          <w:rFonts w:ascii="Calibri" w:eastAsia="Calibri" w:hAnsi="Calibri" w:cs="B Nazanin"/>
          <w:noProof/>
          <w:sz w:val="28"/>
          <w:szCs w:val="28"/>
          <w:rtl/>
          <w:lang w:bidi="fa-IR"/>
        </w:rPr>
      </w:pPr>
      <w:r>
        <w:rPr>
          <w:rFonts w:ascii="Calibri" w:eastAsia="Calibri" w:hAnsi="Calibri" w:cs="B Nazanin"/>
          <w:noProof/>
          <w:sz w:val="28"/>
          <w:szCs w:val="28"/>
          <w:rtl/>
          <w:lang w:bidi="fa-IR"/>
        </w:rPr>
        <w:t>برآورد هزینه</w:t>
      </w:r>
      <w:r>
        <w:rPr>
          <w:rFonts w:ascii="Calibri" w:eastAsia="Calibri" w:hAnsi="Calibri" w:cs="B Nazanin" w:hint="cs"/>
          <w:noProof/>
          <w:sz w:val="28"/>
          <w:szCs w:val="28"/>
          <w:rtl/>
          <w:lang w:bidi="fa-IR"/>
        </w:rPr>
        <w:t>‌</w:t>
      </w:r>
      <w:r w:rsidR="009B0C14" w:rsidRPr="00436234">
        <w:rPr>
          <w:rFonts w:ascii="Calibri" w:eastAsia="Calibri" w:hAnsi="Calibri" w:cs="B Nazanin"/>
          <w:noProof/>
          <w:sz w:val="28"/>
          <w:szCs w:val="28"/>
          <w:rtl/>
          <w:lang w:bidi="fa-IR"/>
        </w:rPr>
        <w:t>های</w:t>
      </w:r>
      <w:r>
        <w:rPr>
          <w:rFonts w:ascii="Calibri" w:eastAsia="Calibri" w:hAnsi="Calibri" w:cs="B Nazanin" w:hint="cs"/>
          <w:noProof/>
          <w:sz w:val="28"/>
          <w:szCs w:val="28"/>
          <w:rtl/>
          <w:lang w:bidi="fa-IR"/>
        </w:rPr>
        <w:t xml:space="preserve"> اتمام</w:t>
      </w:r>
      <w:r w:rsidR="009B0C14" w:rsidRPr="00436234">
        <w:rPr>
          <w:rFonts w:ascii="Calibri" w:eastAsia="Calibri" w:hAnsi="Calibri" w:cs="B Nazanin"/>
          <w:noProof/>
          <w:sz w:val="28"/>
          <w:szCs w:val="28"/>
          <w:rtl/>
          <w:lang w:bidi="fa-IR"/>
        </w:rPr>
        <w:t xml:space="preserve"> </w:t>
      </w:r>
      <w:r w:rsidR="009B0C14" w:rsidRPr="00436234">
        <w:rPr>
          <w:rFonts w:ascii="Calibri" w:eastAsia="Times New Roman" w:hAnsi="Calibri" w:cs="B Nazanin"/>
          <w:noProof/>
          <w:color w:val="000000"/>
          <w:sz w:val="28"/>
          <w:szCs w:val="28"/>
          <w:rtl/>
          <w:lang w:bidi="fa-IR"/>
        </w:rPr>
        <w:t>پروژه</w:t>
      </w:r>
      <w:r>
        <w:rPr>
          <w:rFonts w:ascii="Calibri" w:eastAsia="Calibri" w:hAnsi="Calibri" w:cs="B Nazanin" w:hint="cs"/>
          <w:noProof/>
          <w:sz w:val="28"/>
          <w:szCs w:val="28"/>
          <w:rtl/>
          <w:lang w:bidi="fa-IR"/>
        </w:rPr>
        <w:t xml:space="preserve"> و برنامه‌ریزی نیاز به منابع:</w:t>
      </w:r>
    </w:p>
    <w:p w14:paraId="5DA8B7D0" w14:textId="77777777" w:rsidR="009B0C14" w:rsidRPr="00436234" w:rsidRDefault="009B0C14" w:rsidP="009B0C14">
      <w:pPr>
        <w:bidi/>
        <w:spacing w:after="0" w:line="240" w:lineRule="auto"/>
        <w:rPr>
          <w:rFonts w:ascii="Calibri" w:eastAsia="Calibri" w:hAnsi="Calibri" w:cs="B Nazanin"/>
          <w:noProof/>
          <w:sz w:val="12"/>
          <w:szCs w:val="12"/>
          <w:rtl/>
          <w:lang w:bidi="fa-IR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4"/>
        <w:gridCol w:w="2289"/>
        <w:gridCol w:w="2287"/>
      </w:tblGrid>
      <w:tr w:rsidR="009B0C14" w:rsidRPr="00436234" w14:paraId="5DA8B7D4" w14:textId="77777777" w:rsidTr="000E3F04">
        <w:trPr>
          <w:trHeight w:val="285"/>
          <w:jc w:val="center"/>
        </w:trPr>
        <w:tc>
          <w:tcPr>
            <w:tcW w:w="2553" w:type="pct"/>
            <w:shd w:val="clear" w:color="auto" w:fill="auto"/>
            <w:noWrap/>
            <w:vAlign w:val="center"/>
          </w:tcPr>
          <w:p w14:paraId="5DA8B7D1" w14:textId="77777777" w:rsidR="009B0C14" w:rsidRPr="00436234" w:rsidRDefault="009B0C14" w:rsidP="000E3F04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  <w:r w:rsidRPr="00436234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  <w:t>نوع هزینه</w:t>
            </w:r>
          </w:p>
        </w:tc>
        <w:tc>
          <w:tcPr>
            <w:tcW w:w="1224" w:type="pct"/>
          </w:tcPr>
          <w:p w14:paraId="5DA8B7D2" w14:textId="77777777" w:rsidR="009B0C14" w:rsidRPr="00436234" w:rsidRDefault="009B0C14" w:rsidP="000E3F04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  <w:r w:rsidRPr="00436234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  <w:t>مبلغ ریالی (میلیارد ریال)</w:t>
            </w:r>
          </w:p>
        </w:tc>
        <w:tc>
          <w:tcPr>
            <w:tcW w:w="1223" w:type="pct"/>
          </w:tcPr>
          <w:p w14:paraId="5DA8B7D3" w14:textId="77777777" w:rsidR="009B0C14" w:rsidRPr="00436234" w:rsidRDefault="009B0C14" w:rsidP="000E3F04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  <w:r w:rsidRPr="00436234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  <w:t>مبلغ ارزی (دلار یا معادل دلار)</w:t>
            </w:r>
          </w:p>
        </w:tc>
      </w:tr>
      <w:tr w:rsidR="009B0C14" w:rsidRPr="00436234" w14:paraId="5DA8B7D8" w14:textId="77777777" w:rsidTr="000E3F04">
        <w:trPr>
          <w:trHeight w:val="285"/>
          <w:jc w:val="center"/>
        </w:trPr>
        <w:tc>
          <w:tcPr>
            <w:tcW w:w="2553" w:type="pct"/>
            <w:shd w:val="clear" w:color="auto" w:fill="auto"/>
            <w:noWrap/>
          </w:tcPr>
          <w:p w14:paraId="5DA8B7D5" w14:textId="77777777" w:rsidR="009B0C14" w:rsidRPr="00436234" w:rsidRDefault="00685788" w:rsidP="00685788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noProof/>
                <w:color w:val="000000"/>
                <w:sz w:val="24"/>
                <w:szCs w:val="24"/>
                <w:rtl/>
                <w:lang w:bidi="fa-IR"/>
              </w:rPr>
              <w:t xml:space="preserve">میزان </w:t>
            </w:r>
            <w:r w:rsidR="009B0C14" w:rsidRPr="00436234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  <w:t xml:space="preserve">هزينه هاي سرمايه گذاري </w:t>
            </w:r>
            <w:r>
              <w:rPr>
                <w:rFonts w:ascii="Arial" w:eastAsia="Times New Roman" w:hAnsi="Arial" w:cs="B Nazanin" w:hint="cs"/>
                <w:noProof/>
                <w:color w:val="000000"/>
                <w:sz w:val="24"/>
                <w:szCs w:val="24"/>
                <w:rtl/>
                <w:lang w:bidi="fa-IR"/>
              </w:rPr>
              <w:t>ریالی</w:t>
            </w:r>
          </w:p>
        </w:tc>
        <w:tc>
          <w:tcPr>
            <w:tcW w:w="1224" w:type="pct"/>
          </w:tcPr>
          <w:p w14:paraId="5DA8B7D6" w14:textId="77777777" w:rsidR="009B0C14" w:rsidRPr="00436234" w:rsidRDefault="009B0C14" w:rsidP="000E3F04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223" w:type="pct"/>
          </w:tcPr>
          <w:p w14:paraId="5DA8B7D7" w14:textId="77777777" w:rsidR="009B0C14" w:rsidRPr="00436234" w:rsidRDefault="009B0C14" w:rsidP="000E3F04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85788" w:rsidRPr="00436234" w14:paraId="5DA8B7DC" w14:textId="77777777" w:rsidTr="000E3F04">
        <w:trPr>
          <w:trHeight w:val="285"/>
          <w:jc w:val="center"/>
        </w:trPr>
        <w:tc>
          <w:tcPr>
            <w:tcW w:w="2553" w:type="pct"/>
            <w:shd w:val="clear" w:color="auto" w:fill="auto"/>
            <w:noWrap/>
          </w:tcPr>
          <w:p w14:paraId="5DA8B7D9" w14:textId="77777777" w:rsidR="00685788" w:rsidRPr="00436234" w:rsidRDefault="00685788" w:rsidP="00685788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noProof/>
                <w:color w:val="000000"/>
                <w:sz w:val="24"/>
                <w:szCs w:val="24"/>
                <w:rtl/>
                <w:lang w:bidi="fa-IR"/>
              </w:rPr>
              <w:t xml:space="preserve">میزان </w:t>
            </w:r>
            <w:r w:rsidRPr="00436234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  <w:t xml:space="preserve">هزينه هاي سرمايه گذاري </w:t>
            </w:r>
            <w:r>
              <w:rPr>
                <w:rFonts w:ascii="Arial" w:eastAsia="Times New Roman" w:hAnsi="Arial" w:cs="B Nazanin" w:hint="cs"/>
                <w:noProof/>
                <w:color w:val="000000"/>
                <w:sz w:val="24"/>
                <w:szCs w:val="24"/>
                <w:rtl/>
                <w:lang w:bidi="fa-IR"/>
              </w:rPr>
              <w:t>ارزی</w:t>
            </w:r>
          </w:p>
        </w:tc>
        <w:tc>
          <w:tcPr>
            <w:tcW w:w="1224" w:type="pct"/>
          </w:tcPr>
          <w:p w14:paraId="5DA8B7DA" w14:textId="77777777" w:rsidR="00685788" w:rsidRPr="00436234" w:rsidRDefault="00685788" w:rsidP="00685788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223" w:type="pct"/>
          </w:tcPr>
          <w:p w14:paraId="5DA8B7DB" w14:textId="77777777" w:rsidR="00685788" w:rsidRPr="00436234" w:rsidRDefault="00685788" w:rsidP="00685788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85788" w:rsidRPr="00436234" w14:paraId="5DA8B7E0" w14:textId="77777777" w:rsidTr="000E3F04">
        <w:trPr>
          <w:trHeight w:val="285"/>
          <w:jc w:val="center"/>
        </w:trPr>
        <w:tc>
          <w:tcPr>
            <w:tcW w:w="2553" w:type="pct"/>
            <w:shd w:val="clear" w:color="auto" w:fill="auto"/>
            <w:noWrap/>
          </w:tcPr>
          <w:p w14:paraId="5DA8B7DD" w14:textId="77777777" w:rsidR="00685788" w:rsidRPr="00436234" w:rsidRDefault="00685788" w:rsidP="00685788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  <w:r w:rsidRPr="00436234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  <w:t>سرمايه در گردش</w:t>
            </w:r>
          </w:p>
        </w:tc>
        <w:tc>
          <w:tcPr>
            <w:tcW w:w="1224" w:type="pct"/>
          </w:tcPr>
          <w:p w14:paraId="5DA8B7DE" w14:textId="77777777" w:rsidR="00685788" w:rsidRPr="00436234" w:rsidRDefault="00685788" w:rsidP="00685788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223" w:type="pct"/>
          </w:tcPr>
          <w:p w14:paraId="5DA8B7DF" w14:textId="77777777" w:rsidR="00685788" w:rsidRPr="00436234" w:rsidRDefault="00685788" w:rsidP="00685788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85788" w:rsidRPr="00436234" w14:paraId="5DA8B7E4" w14:textId="77777777" w:rsidTr="000E3F04">
        <w:trPr>
          <w:trHeight w:val="285"/>
          <w:jc w:val="center"/>
        </w:trPr>
        <w:tc>
          <w:tcPr>
            <w:tcW w:w="2553" w:type="pct"/>
            <w:shd w:val="clear" w:color="auto" w:fill="auto"/>
            <w:noWrap/>
          </w:tcPr>
          <w:p w14:paraId="5DA8B7E1" w14:textId="77777777" w:rsidR="00685788" w:rsidRPr="00436234" w:rsidRDefault="00685788" w:rsidP="0068578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  <w:r w:rsidRPr="00436234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  <w:t>جمع هزينه ها</w:t>
            </w:r>
          </w:p>
        </w:tc>
        <w:tc>
          <w:tcPr>
            <w:tcW w:w="1224" w:type="pct"/>
          </w:tcPr>
          <w:p w14:paraId="5DA8B7E2" w14:textId="77777777" w:rsidR="00685788" w:rsidRPr="00436234" w:rsidRDefault="00685788" w:rsidP="00685788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223" w:type="pct"/>
          </w:tcPr>
          <w:p w14:paraId="5DA8B7E3" w14:textId="77777777" w:rsidR="00685788" w:rsidRPr="00436234" w:rsidRDefault="00685788" w:rsidP="00685788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</w:p>
        </w:tc>
      </w:tr>
    </w:tbl>
    <w:p w14:paraId="5DA8B7E5" w14:textId="77777777" w:rsidR="009B0C14" w:rsidRPr="00436234" w:rsidRDefault="009B0C14" w:rsidP="009B0C14">
      <w:pPr>
        <w:bidi/>
        <w:spacing w:after="0" w:line="240" w:lineRule="auto"/>
        <w:rPr>
          <w:rFonts w:ascii="Calibri" w:eastAsia="Times New Roman" w:hAnsi="Calibri" w:cs="B Nazanin"/>
          <w:noProof/>
          <w:color w:val="000000"/>
          <w:sz w:val="24"/>
          <w:szCs w:val="24"/>
          <w:rtl/>
          <w:lang w:bidi="fa-IR"/>
        </w:rPr>
      </w:pPr>
    </w:p>
    <w:p w14:paraId="5DA8B7E6" w14:textId="77777777" w:rsidR="009B0C14" w:rsidRPr="00436234" w:rsidRDefault="009B0C14" w:rsidP="009B0C14">
      <w:pPr>
        <w:shd w:val="clear" w:color="auto" w:fill="B8CCE4"/>
        <w:bidi/>
        <w:spacing w:after="0" w:line="240" w:lineRule="auto"/>
        <w:rPr>
          <w:rFonts w:ascii="Calibri" w:eastAsia="Calibri" w:hAnsi="Calibri" w:cs="B Nazanin"/>
          <w:noProof/>
          <w:sz w:val="28"/>
          <w:szCs w:val="28"/>
          <w:rtl/>
          <w:lang w:bidi="fa-IR"/>
        </w:rPr>
      </w:pPr>
      <w:r w:rsidRPr="00436234">
        <w:rPr>
          <w:rFonts w:ascii="Calibri" w:eastAsia="Calibri" w:hAnsi="Calibri" w:cs="B Nazanin"/>
          <w:noProof/>
          <w:sz w:val="28"/>
          <w:szCs w:val="28"/>
          <w:rtl/>
          <w:lang w:bidi="fa-IR"/>
        </w:rPr>
        <w:t>نحوه تأمین مالی:</w:t>
      </w:r>
    </w:p>
    <w:p w14:paraId="5DA8B7E7" w14:textId="77777777" w:rsidR="009B0C14" w:rsidRPr="00436234" w:rsidRDefault="009B0C14" w:rsidP="009B0C14">
      <w:pPr>
        <w:bidi/>
        <w:spacing w:after="0" w:line="240" w:lineRule="auto"/>
        <w:rPr>
          <w:rFonts w:ascii="Calibri" w:eastAsia="Calibri" w:hAnsi="Calibri" w:cs="B Nazanin"/>
          <w:noProof/>
          <w:sz w:val="10"/>
          <w:szCs w:val="10"/>
          <w:rtl/>
          <w:lang w:bidi="fa-IR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4"/>
        <w:gridCol w:w="2289"/>
        <w:gridCol w:w="2287"/>
      </w:tblGrid>
      <w:tr w:rsidR="009B0C14" w:rsidRPr="00436234" w14:paraId="5DA8B7EB" w14:textId="77777777" w:rsidTr="00F11628">
        <w:trPr>
          <w:trHeight w:val="285"/>
          <w:jc w:val="center"/>
        </w:trPr>
        <w:tc>
          <w:tcPr>
            <w:tcW w:w="2553" w:type="pct"/>
            <w:shd w:val="clear" w:color="auto" w:fill="auto"/>
            <w:noWrap/>
            <w:vAlign w:val="bottom"/>
          </w:tcPr>
          <w:p w14:paraId="5DA8B7E8" w14:textId="77777777" w:rsidR="009B0C14" w:rsidRPr="00436234" w:rsidRDefault="009B0C14" w:rsidP="000E3F04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  <w:r w:rsidRPr="00436234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  <w:t>نوع سرمایه گذاری</w:t>
            </w:r>
          </w:p>
        </w:tc>
        <w:tc>
          <w:tcPr>
            <w:tcW w:w="1224" w:type="pct"/>
          </w:tcPr>
          <w:p w14:paraId="5DA8B7E9" w14:textId="77777777" w:rsidR="009B0C14" w:rsidRPr="00436234" w:rsidRDefault="009B0C14" w:rsidP="000E3F04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  <w:r w:rsidRPr="00436234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  <w:t>ریالی (میلیارد ریال)</w:t>
            </w:r>
          </w:p>
        </w:tc>
        <w:tc>
          <w:tcPr>
            <w:tcW w:w="1223" w:type="pct"/>
          </w:tcPr>
          <w:p w14:paraId="5DA8B7EA" w14:textId="77777777" w:rsidR="009B0C14" w:rsidRPr="00436234" w:rsidRDefault="009B0C14" w:rsidP="000E3F04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  <w:r w:rsidRPr="00436234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  <w:t>ارزی (دلار یا معادل دلار)</w:t>
            </w:r>
          </w:p>
        </w:tc>
      </w:tr>
      <w:tr w:rsidR="009B0C14" w:rsidRPr="00436234" w14:paraId="5DA8B7EF" w14:textId="77777777" w:rsidTr="00F11628">
        <w:trPr>
          <w:trHeight w:val="285"/>
          <w:jc w:val="center"/>
        </w:trPr>
        <w:tc>
          <w:tcPr>
            <w:tcW w:w="2553" w:type="pct"/>
            <w:shd w:val="clear" w:color="auto" w:fill="auto"/>
            <w:noWrap/>
            <w:vAlign w:val="bottom"/>
            <w:hideMark/>
          </w:tcPr>
          <w:p w14:paraId="5DA8B7EC" w14:textId="77777777" w:rsidR="009B0C14" w:rsidRPr="00436234" w:rsidRDefault="009B0C14" w:rsidP="000E3F04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lang w:bidi="fa-IR"/>
              </w:rPr>
            </w:pPr>
            <w:r w:rsidRPr="00436234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  <w:t>آورده سرمایه گذار بخش خصوصی</w:t>
            </w:r>
          </w:p>
        </w:tc>
        <w:tc>
          <w:tcPr>
            <w:tcW w:w="1224" w:type="pct"/>
          </w:tcPr>
          <w:p w14:paraId="5DA8B7ED" w14:textId="77777777" w:rsidR="009B0C14" w:rsidRPr="00436234" w:rsidRDefault="009B0C14" w:rsidP="000E3F04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223" w:type="pct"/>
          </w:tcPr>
          <w:p w14:paraId="5DA8B7EE" w14:textId="77777777" w:rsidR="009B0C14" w:rsidRPr="00436234" w:rsidRDefault="009B0C14" w:rsidP="000E3F04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9B0C14" w:rsidRPr="00436234" w14:paraId="5DA8B7F3" w14:textId="77777777" w:rsidTr="00F11628">
        <w:trPr>
          <w:trHeight w:val="285"/>
          <w:jc w:val="center"/>
        </w:trPr>
        <w:tc>
          <w:tcPr>
            <w:tcW w:w="2553" w:type="pct"/>
            <w:shd w:val="clear" w:color="auto" w:fill="auto"/>
            <w:noWrap/>
            <w:vAlign w:val="bottom"/>
          </w:tcPr>
          <w:p w14:paraId="5DA8B7F0" w14:textId="77777777" w:rsidR="009B0C14" w:rsidRPr="00436234" w:rsidRDefault="009B0C14" w:rsidP="000E3F04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lang w:bidi="fa-IR"/>
              </w:rPr>
            </w:pPr>
            <w:r w:rsidRPr="00436234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  <w:t>آورده سرمایه گذار بخش عمومی غیر دولتی</w:t>
            </w:r>
          </w:p>
        </w:tc>
        <w:tc>
          <w:tcPr>
            <w:tcW w:w="1224" w:type="pct"/>
          </w:tcPr>
          <w:p w14:paraId="5DA8B7F1" w14:textId="77777777" w:rsidR="009B0C14" w:rsidRPr="00436234" w:rsidRDefault="009B0C14" w:rsidP="000E3F04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223" w:type="pct"/>
          </w:tcPr>
          <w:p w14:paraId="5DA8B7F2" w14:textId="77777777" w:rsidR="009B0C14" w:rsidRPr="00436234" w:rsidRDefault="009B0C14" w:rsidP="000E3F04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9B0C14" w:rsidRPr="00436234" w14:paraId="5DA8B7F7" w14:textId="77777777" w:rsidTr="00F11628">
        <w:trPr>
          <w:trHeight w:val="285"/>
          <w:jc w:val="center"/>
        </w:trPr>
        <w:tc>
          <w:tcPr>
            <w:tcW w:w="2553" w:type="pct"/>
            <w:shd w:val="clear" w:color="auto" w:fill="auto"/>
            <w:noWrap/>
            <w:vAlign w:val="bottom"/>
          </w:tcPr>
          <w:p w14:paraId="5DA8B7F4" w14:textId="77777777" w:rsidR="009B0C14" w:rsidRPr="00436234" w:rsidRDefault="009B0C14" w:rsidP="000E3F04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lang w:bidi="fa-IR"/>
              </w:rPr>
            </w:pPr>
            <w:r w:rsidRPr="00436234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  <w:t>تأمین مالی از بازار سرمایه (انتشار سهام)</w:t>
            </w:r>
          </w:p>
        </w:tc>
        <w:tc>
          <w:tcPr>
            <w:tcW w:w="1224" w:type="pct"/>
          </w:tcPr>
          <w:p w14:paraId="5DA8B7F5" w14:textId="77777777" w:rsidR="009B0C14" w:rsidRPr="00436234" w:rsidRDefault="009B0C14" w:rsidP="000E3F04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223" w:type="pct"/>
          </w:tcPr>
          <w:p w14:paraId="5DA8B7F6" w14:textId="77777777" w:rsidR="009B0C14" w:rsidRPr="00436234" w:rsidRDefault="009B0C14" w:rsidP="000E3F04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9B0C14" w:rsidRPr="00436234" w14:paraId="5DA8B7FB" w14:textId="77777777" w:rsidTr="00F11628">
        <w:trPr>
          <w:trHeight w:val="285"/>
          <w:jc w:val="center"/>
        </w:trPr>
        <w:tc>
          <w:tcPr>
            <w:tcW w:w="2553" w:type="pct"/>
            <w:shd w:val="clear" w:color="auto" w:fill="auto"/>
            <w:noWrap/>
            <w:vAlign w:val="bottom"/>
          </w:tcPr>
          <w:p w14:paraId="5DA8B7F8" w14:textId="77777777" w:rsidR="009B0C14" w:rsidRPr="00436234" w:rsidRDefault="009B0C14" w:rsidP="000E3F04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lang w:bidi="fa-IR"/>
              </w:rPr>
            </w:pPr>
            <w:r w:rsidRPr="00436234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  <w:t>تأمین مالی از بازار سرمایه (انتشار اوراق بدهی)</w:t>
            </w:r>
          </w:p>
        </w:tc>
        <w:tc>
          <w:tcPr>
            <w:tcW w:w="1224" w:type="pct"/>
          </w:tcPr>
          <w:p w14:paraId="5DA8B7F9" w14:textId="77777777" w:rsidR="009B0C14" w:rsidRPr="00436234" w:rsidRDefault="009B0C14" w:rsidP="000E3F04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223" w:type="pct"/>
          </w:tcPr>
          <w:p w14:paraId="5DA8B7FA" w14:textId="77777777" w:rsidR="009B0C14" w:rsidRPr="00436234" w:rsidRDefault="009B0C14" w:rsidP="000E3F04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9B0C14" w:rsidRPr="00436234" w14:paraId="5DA8B7FF" w14:textId="77777777" w:rsidTr="00F11628">
        <w:trPr>
          <w:trHeight w:val="285"/>
          <w:jc w:val="center"/>
        </w:trPr>
        <w:tc>
          <w:tcPr>
            <w:tcW w:w="2553" w:type="pct"/>
            <w:shd w:val="clear" w:color="auto" w:fill="auto"/>
            <w:noWrap/>
            <w:vAlign w:val="bottom"/>
          </w:tcPr>
          <w:p w14:paraId="5DA8B7FC" w14:textId="77777777" w:rsidR="009B0C14" w:rsidRPr="00436234" w:rsidRDefault="009B0C14" w:rsidP="000E3F04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  <w:r w:rsidRPr="00436234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  <w:t>تسهیلات مالی داخلی</w:t>
            </w:r>
          </w:p>
        </w:tc>
        <w:tc>
          <w:tcPr>
            <w:tcW w:w="1224" w:type="pct"/>
          </w:tcPr>
          <w:p w14:paraId="5DA8B7FD" w14:textId="77777777" w:rsidR="009B0C14" w:rsidRPr="00436234" w:rsidRDefault="009B0C14" w:rsidP="000E3F04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223" w:type="pct"/>
          </w:tcPr>
          <w:p w14:paraId="5DA8B7FE" w14:textId="77777777" w:rsidR="009B0C14" w:rsidRPr="00436234" w:rsidRDefault="009B0C14" w:rsidP="000E3F04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9B0C14" w:rsidRPr="00436234" w14:paraId="5DA8B803" w14:textId="77777777" w:rsidTr="00F11628">
        <w:trPr>
          <w:trHeight w:val="285"/>
          <w:jc w:val="center"/>
        </w:trPr>
        <w:tc>
          <w:tcPr>
            <w:tcW w:w="2553" w:type="pct"/>
            <w:shd w:val="clear" w:color="auto" w:fill="auto"/>
            <w:noWrap/>
            <w:vAlign w:val="bottom"/>
          </w:tcPr>
          <w:p w14:paraId="5DA8B800" w14:textId="77777777" w:rsidR="009B0C14" w:rsidRPr="00436234" w:rsidRDefault="009B0C14" w:rsidP="000E3F04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  <w:r w:rsidRPr="00436234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  <w:lastRenderedPageBreak/>
              <w:t>تسهیلات مالی خارجی</w:t>
            </w:r>
          </w:p>
        </w:tc>
        <w:tc>
          <w:tcPr>
            <w:tcW w:w="1224" w:type="pct"/>
          </w:tcPr>
          <w:p w14:paraId="5DA8B801" w14:textId="77777777" w:rsidR="009B0C14" w:rsidRPr="00436234" w:rsidRDefault="009B0C14" w:rsidP="000E3F04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223" w:type="pct"/>
          </w:tcPr>
          <w:p w14:paraId="5DA8B802" w14:textId="77777777" w:rsidR="009B0C14" w:rsidRPr="00436234" w:rsidRDefault="009B0C14" w:rsidP="000E3F04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9B0C14" w:rsidRPr="00436234" w14:paraId="5DA8B807" w14:textId="77777777" w:rsidTr="00F11628">
        <w:trPr>
          <w:trHeight w:val="285"/>
          <w:jc w:val="center"/>
        </w:trPr>
        <w:tc>
          <w:tcPr>
            <w:tcW w:w="2553" w:type="pct"/>
            <w:shd w:val="clear" w:color="auto" w:fill="auto"/>
            <w:noWrap/>
            <w:vAlign w:val="bottom"/>
          </w:tcPr>
          <w:p w14:paraId="5DA8B804" w14:textId="77777777" w:rsidR="009B0C14" w:rsidRPr="00436234" w:rsidRDefault="009B0C14" w:rsidP="000E3F04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  <w:r w:rsidRPr="00436234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  <w:t>سرمایه گذاری مستقیم خارجی</w:t>
            </w:r>
          </w:p>
        </w:tc>
        <w:tc>
          <w:tcPr>
            <w:tcW w:w="1224" w:type="pct"/>
          </w:tcPr>
          <w:p w14:paraId="5DA8B805" w14:textId="77777777" w:rsidR="009B0C14" w:rsidRPr="00436234" w:rsidRDefault="009B0C14" w:rsidP="000E3F04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223" w:type="pct"/>
          </w:tcPr>
          <w:p w14:paraId="5DA8B806" w14:textId="77777777" w:rsidR="009B0C14" w:rsidRPr="00436234" w:rsidRDefault="009B0C14" w:rsidP="000E3F04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9B0C14" w:rsidRPr="00436234" w14:paraId="5DA8B80B" w14:textId="77777777" w:rsidTr="00F11628">
        <w:trPr>
          <w:trHeight w:val="285"/>
          <w:jc w:val="center"/>
        </w:trPr>
        <w:tc>
          <w:tcPr>
            <w:tcW w:w="2553" w:type="pct"/>
            <w:shd w:val="clear" w:color="auto" w:fill="auto"/>
            <w:noWrap/>
            <w:vAlign w:val="bottom"/>
          </w:tcPr>
          <w:p w14:paraId="5DA8B808" w14:textId="77777777" w:rsidR="009B0C14" w:rsidRPr="00436234" w:rsidRDefault="009B0C14" w:rsidP="000E3F04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  <w:r w:rsidRPr="00436234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  <w:t>سرمایه گذاری غیر مستقیم خارجی</w:t>
            </w:r>
          </w:p>
        </w:tc>
        <w:tc>
          <w:tcPr>
            <w:tcW w:w="1224" w:type="pct"/>
          </w:tcPr>
          <w:p w14:paraId="5DA8B809" w14:textId="77777777" w:rsidR="009B0C14" w:rsidRPr="00436234" w:rsidRDefault="009B0C14" w:rsidP="000E3F04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223" w:type="pct"/>
          </w:tcPr>
          <w:p w14:paraId="5DA8B80A" w14:textId="77777777" w:rsidR="009B0C14" w:rsidRPr="00436234" w:rsidRDefault="009B0C14" w:rsidP="000E3F04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9B0C14" w:rsidRPr="00436234" w14:paraId="5DA8B80F" w14:textId="77777777" w:rsidTr="00F11628">
        <w:trPr>
          <w:trHeight w:val="285"/>
          <w:jc w:val="center"/>
        </w:trPr>
        <w:tc>
          <w:tcPr>
            <w:tcW w:w="2553" w:type="pct"/>
            <w:shd w:val="clear" w:color="auto" w:fill="auto"/>
            <w:noWrap/>
            <w:vAlign w:val="bottom"/>
            <w:hideMark/>
          </w:tcPr>
          <w:p w14:paraId="5DA8B80C" w14:textId="77777777" w:rsidR="009B0C14" w:rsidRPr="00436234" w:rsidRDefault="009B0C14" w:rsidP="000E3F04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  <w:r w:rsidRPr="00436234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  <w:t>سایر</w:t>
            </w:r>
          </w:p>
        </w:tc>
        <w:tc>
          <w:tcPr>
            <w:tcW w:w="1224" w:type="pct"/>
          </w:tcPr>
          <w:p w14:paraId="5DA8B80D" w14:textId="77777777" w:rsidR="009B0C14" w:rsidRPr="00436234" w:rsidRDefault="009B0C14" w:rsidP="000E3F04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223" w:type="pct"/>
          </w:tcPr>
          <w:p w14:paraId="5DA8B80E" w14:textId="77777777" w:rsidR="009B0C14" w:rsidRPr="00436234" w:rsidRDefault="009B0C14" w:rsidP="000E3F04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9B0C14" w:rsidRPr="00436234" w14:paraId="5DA8B813" w14:textId="77777777" w:rsidTr="00F11628">
        <w:trPr>
          <w:trHeight w:val="285"/>
          <w:jc w:val="center"/>
        </w:trPr>
        <w:tc>
          <w:tcPr>
            <w:tcW w:w="2553" w:type="pct"/>
            <w:shd w:val="clear" w:color="auto" w:fill="auto"/>
            <w:noWrap/>
            <w:vAlign w:val="center"/>
          </w:tcPr>
          <w:p w14:paraId="5DA8B810" w14:textId="77777777" w:rsidR="009B0C14" w:rsidRPr="00436234" w:rsidRDefault="009B0C14" w:rsidP="000E3F04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  <w:r w:rsidRPr="00436234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  <w:t>جمع</w:t>
            </w:r>
          </w:p>
        </w:tc>
        <w:tc>
          <w:tcPr>
            <w:tcW w:w="1224" w:type="pct"/>
          </w:tcPr>
          <w:p w14:paraId="5DA8B811" w14:textId="77777777" w:rsidR="009B0C14" w:rsidRPr="00436234" w:rsidRDefault="009B0C14" w:rsidP="000E3F04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223" w:type="pct"/>
          </w:tcPr>
          <w:p w14:paraId="5DA8B812" w14:textId="77777777" w:rsidR="009B0C14" w:rsidRPr="00436234" w:rsidRDefault="009B0C14" w:rsidP="000E3F04">
            <w:pPr>
              <w:bidi/>
              <w:spacing w:after="0" w:line="240" w:lineRule="auto"/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rtl/>
                <w:lang w:bidi="fa-IR"/>
              </w:rPr>
            </w:pPr>
          </w:p>
        </w:tc>
      </w:tr>
    </w:tbl>
    <w:p w14:paraId="5DA8B814" w14:textId="77777777" w:rsidR="009B0C14" w:rsidRPr="00436234" w:rsidRDefault="009B0C14" w:rsidP="009B0C14">
      <w:pPr>
        <w:bidi/>
        <w:spacing w:after="0" w:line="240" w:lineRule="auto"/>
        <w:rPr>
          <w:rFonts w:ascii="Calibri" w:eastAsia="Calibri" w:hAnsi="Calibri" w:cs="B Nazanin"/>
          <w:noProof/>
          <w:sz w:val="28"/>
          <w:szCs w:val="28"/>
          <w:rtl/>
          <w:lang w:bidi="fa-IR"/>
        </w:rPr>
      </w:pPr>
    </w:p>
    <w:p w14:paraId="5DA8B815" w14:textId="77777777" w:rsidR="009B0C14" w:rsidRPr="00436234" w:rsidRDefault="009B0C14" w:rsidP="009B0C14">
      <w:pPr>
        <w:bidi/>
        <w:spacing w:after="0" w:line="240" w:lineRule="auto"/>
        <w:rPr>
          <w:rFonts w:ascii="Calibri" w:eastAsia="Calibri" w:hAnsi="Calibri" w:cs="B Nazanin"/>
          <w:noProof/>
          <w:sz w:val="10"/>
          <w:szCs w:val="10"/>
          <w:rtl/>
          <w:lang w:bidi="fa-IR"/>
        </w:rPr>
      </w:pPr>
    </w:p>
    <w:p w14:paraId="5DA8B816" w14:textId="77777777" w:rsidR="009B0C14" w:rsidRPr="00436234" w:rsidRDefault="00685788" w:rsidP="009B0C14">
      <w:pPr>
        <w:shd w:val="clear" w:color="auto" w:fill="B8CCE4"/>
        <w:bidi/>
        <w:spacing w:after="0" w:line="240" w:lineRule="auto"/>
        <w:rPr>
          <w:rFonts w:ascii="Calibri" w:eastAsia="Calibri" w:hAnsi="Calibri" w:cs="B Nazanin"/>
          <w:noProof/>
          <w:sz w:val="28"/>
          <w:szCs w:val="28"/>
          <w:rtl/>
          <w:lang w:bidi="fa-IR"/>
        </w:rPr>
      </w:pPr>
      <w:r>
        <w:rPr>
          <w:rFonts w:ascii="Calibri" w:eastAsia="Calibri" w:hAnsi="Calibri" w:cs="B Nazanin" w:hint="cs"/>
          <w:noProof/>
          <w:sz w:val="28"/>
          <w:szCs w:val="28"/>
          <w:rtl/>
          <w:lang w:bidi="fa-IR"/>
        </w:rPr>
        <w:t>ویژگی‌هایی که طرح را واجد شرایط طرح‌های پیشران می‌کند</w:t>
      </w:r>
      <w:r w:rsidR="009B0C14" w:rsidRPr="00436234">
        <w:rPr>
          <w:rFonts w:ascii="Calibri" w:eastAsia="Calibri" w:hAnsi="Calibri" w:cs="B Nazanin"/>
          <w:noProof/>
          <w:sz w:val="28"/>
          <w:szCs w:val="28"/>
          <w:rtl/>
          <w:lang w:bidi="fa-IR"/>
        </w:rPr>
        <w:t>:</w:t>
      </w:r>
    </w:p>
    <w:p w14:paraId="5DA8B817" w14:textId="77777777" w:rsidR="009B0C14" w:rsidRPr="00436234" w:rsidRDefault="009B0C14" w:rsidP="009B0C14">
      <w:pPr>
        <w:bidi/>
        <w:spacing w:after="0" w:line="240" w:lineRule="auto"/>
        <w:rPr>
          <w:rFonts w:ascii="Calibri" w:eastAsia="Calibri" w:hAnsi="Calibri" w:cs="B Nazanin"/>
          <w:noProof/>
          <w:sz w:val="10"/>
          <w:szCs w:val="10"/>
          <w:rtl/>
          <w:lang w:bidi="fa-IR"/>
        </w:rPr>
      </w:pPr>
    </w:p>
    <w:p w14:paraId="5DA8B818" w14:textId="77777777" w:rsidR="009B0C14" w:rsidRDefault="009B0C14" w:rsidP="009B0C14">
      <w:pPr>
        <w:bidi/>
        <w:jc w:val="both"/>
        <w:rPr>
          <w:rFonts w:cs="B Nazanin"/>
          <w:noProof/>
          <w:sz w:val="28"/>
          <w:szCs w:val="28"/>
          <w:rtl/>
          <w:lang w:bidi="fa-IR"/>
        </w:rPr>
      </w:pPr>
    </w:p>
    <w:p w14:paraId="5DA8B819" w14:textId="77777777" w:rsidR="00F11628" w:rsidRPr="00436234" w:rsidRDefault="00F11628" w:rsidP="00F11628">
      <w:pPr>
        <w:bidi/>
        <w:jc w:val="both"/>
        <w:rPr>
          <w:rFonts w:cs="B Nazanin"/>
          <w:noProof/>
          <w:sz w:val="28"/>
          <w:szCs w:val="28"/>
          <w:lang w:bidi="fa-IR"/>
        </w:rPr>
      </w:pPr>
    </w:p>
    <w:p w14:paraId="5DA8B81A" w14:textId="77777777" w:rsidR="00E64B68" w:rsidRDefault="00E64B68"/>
    <w:sectPr w:rsidR="00E64B68" w:rsidSect="00CC38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C123F"/>
    <w:multiLevelType w:val="hybridMultilevel"/>
    <w:tmpl w:val="47643E8E"/>
    <w:lvl w:ilvl="0" w:tplc="33CA21B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645C97"/>
    <w:multiLevelType w:val="hybridMultilevel"/>
    <w:tmpl w:val="BC406AB4"/>
    <w:lvl w:ilvl="0" w:tplc="CACA1F0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893FC0"/>
    <w:multiLevelType w:val="hybridMultilevel"/>
    <w:tmpl w:val="F72CFEE2"/>
    <w:lvl w:ilvl="0" w:tplc="33CA21B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2800605">
    <w:abstractNumId w:val="0"/>
  </w:num>
  <w:num w:numId="2" w16cid:durableId="363362037">
    <w:abstractNumId w:val="1"/>
  </w:num>
  <w:num w:numId="3" w16cid:durableId="2008166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C14"/>
    <w:rsid w:val="00685788"/>
    <w:rsid w:val="00773A62"/>
    <w:rsid w:val="009B0C14"/>
    <w:rsid w:val="00B26420"/>
    <w:rsid w:val="00E64B68"/>
    <w:rsid w:val="00F1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8B7B4"/>
  <w15:chartTrackingRefBased/>
  <w15:docId w15:val="{2BAD34FB-3A9D-4D7C-A9E9-F96CF66A2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C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0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9B0C14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افشین برمکی</dc:creator>
  <cp:keywords/>
  <dc:description/>
  <cp:lastModifiedBy>mirnasab</cp:lastModifiedBy>
  <cp:revision>2</cp:revision>
  <dcterms:created xsi:type="dcterms:W3CDTF">2024-12-26T07:02:00Z</dcterms:created>
  <dcterms:modified xsi:type="dcterms:W3CDTF">2024-12-26T07:02:00Z</dcterms:modified>
</cp:coreProperties>
</file>